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7BD" w:rsidRDefault="00BE07BD" w:rsidP="00BE07BD">
      <w:pPr>
        <w:pStyle w:val="ad"/>
        <w:spacing w:before="0" w:beforeAutospacing="0" w:after="150" w:afterAutospacing="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Утверждено приказом</w:t>
      </w:r>
      <w:r w:rsidRPr="001F6057">
        <w:rPr>
          <w:sz w:val="28"/>
          <w:szCs w:val="28"/>
        </w:rPr>
        <w:t xml:space="preserve"> директора </w:t>
      </w:r>
    </w:p>
    <w:p w:rsidR="00BE07BD" w:rsidRDefault="00BE07BD" w:rsidP="00BE07BD">
      <w:pPr>
        <w:pStyle w:val="ad"/>
        <w:spacing w:before="0" w:beforeAutospacing="0" w:after="150" w:afterAutospacing="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СОГБУ</w:t>
      </w:r>
      <w:r w:rsidR="00AC2097">
        <w:rPr>
          <w:sz w:val="28"/>
          <w:szCs w:val="28"/>
        </w:rPr>
        <w:t xml:space="preserve"> </w:t>
      </w:r>
      <w:r w:rsidRPr="001F6057">
        <w:rPr>
          <w:sz w:val="28"/>
          <w:szCs w:val="28"/>
        </w:rPr>
        <w:t>«</w:t>
      </w:r>
      <w:r>
        <w:rPr>
          <w:sz w:val="28"/>
          <w:szCs w:val="28"/>
        </w:rPr>
        <w:t>Гагаринский</w:t>
      </w:r>
      <w:r w:rsidRPr="001F6057">
        <w:rPr>
          <w:sz w:val="28"/>
          <w:szCs w:val="28"/>
        </w:rPr>
        <w:t xml:space="preserve">  КЦСОН»</w:t>
      </w:r>
    </w:p>
    <w:p w:rsidR="00BE07BD" w:rsidRPr="000B01C9" w:rsidRDefault="00BE07BD" w:rsidP="00BE07BD">
      <w:pPr>
        <w:pStyle w:val="ad"/>
        <w:spacing w:before="0" w:beforeAutospacing="0" w:after="150" w:afterAutospacing="0"/>
        <w:contextualSpacing/>
        <w:jc w:val="right"/>
        <w:rPr>
          <w:sz w:val="28"/>
          <w:szCs w:val="28"/>
        </w:rPr>
      </w:pPr>
      <w:r w:rsidRPr="001F6057">
        <w:rPr>
          <w:sz w:val="28"/>
          <w:szCs w:val="28"/>
        </w:rPr>
        <w:t xml:space="preserve">от </w:t>
      </w:r>
      <w:r>
        <w:rPr>
          <w:sz w:val="28"/>
          <w:szCs w:val="28"/>
        </w:rPr>
        <w:t>22.12.2020</w:t>
      </w:r>
      <w:r w:rsidRPr="001F6057">
        <w:rPr>
          <w:sz w:val="28"/>
          <w:szCs w:val="28"/>
        </w:rPr>
        <w:t xml:space="preserve"> г. </w:t>
      </w:r>
      <w:r w:rsidR="00B53815">
        <w:rPr>
          <w:sz w:val="28"/>
          <w:szCs w:val="28"/>
        </w:rPr>
        <w:t>№69</w:t>
      </w:r>
      <w:r>
        <w:rPr>
          <w:sz w:val="28"/>
          <w:szCs w:val="28"/>
        </w:rPr>
        <w:t>-г</w:t>
      </w:r>
    </w:p>
    <w:p w:rsidR="00F16A7B" w:rsidRDefault="00F16A7B"/>
    <w:p w:rsidR="00F16A7B" w:rsidRDefault="00AC2097" w:rsidP="00BE07BD">
      <w:pPr>
        <w:spacing w:after="0" w:line="11" w:lineRule="atLeast"/>
        <w:jc w:val="center"/>
      </w:pPr>
      <w:r>
        <w:rPr>
          <w:rFonts w:ascii="Times New Roman" w:hAnsi="Times New Roman"/>
          <w:b/>
          <w:sz w:val="32"/>
          <w:szCs w:val="32"/>
        </w:rPr>
        <w:t xml:space="preserve">ПОЛОЖЕНИЕ </w:t>
      </w:r>
      <w:r>
        <w:rPr>
          <w:rFonts w:ascii="Times New Roman" w:hAnsi="Times New Roman"/>
          <w:b/>
          <w:sz w:val="28"/>
          <w:szCs w:val="28"/>
        </w:rPr>
        <w:br/>
        <w:t>о</w:t>
      </w:r>
      <w:r w:rsidR="00F676C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социальной мини – прачечной СОГБУ  «Гагаринский КЦСОН» 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734793" w:rsidRPr="004D6BA1" w:rsidRDefault="00AC2097" w:rsidP="007504BE">
      <w:pPr>
        <w:spacing w:after="0" w:line="11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  <w:r w:rsidR="00734793" w:rsidRPr="004D6BA1">
        <w:rPr>
          <w:rFonts w:ascii="Times New Roman" w:hAnsi="Times New Roman"/>
          <w:b/>
          <w:sz w:val="28"/>
          <w:szCs w:val="28"/>
        </w:rPr>
        <w:t>1</w:t>
      </w:r>
      <w:r w:rsidR="00734793">
        <w:rPr>
          <w:rFonts w:ascii="Times New Roman" w:hAnsi="Times New Roman"/>
          <w:b/>
          <w:sz w:val="28"/>
          <w:szCs w:val="28"/>
        </w:rPr>
        <w:t>.</w:t>
      </w:r>
      <w:r w:rsidR="00734793" w:rsidRPr="004D6BA1">
        <w:rPr>
          <w:rFonts w:ascii="Times New Roman" w:hAnsi="Times New Roman"/>
          <w:b/>
          <w:sz w:val="28"/>
          <w:szCs w:val="28"/>
        </w:rPr>
        <w:t xml:space="preserve"> Общие положения</w:t>
      </w:r>
    </w:p>
    <w:p w:rsidR="00734793" w:rsidRPr="00734793" w:rsidRDefault="00734793" w:rsidP="00734793">
      <w:pPr>
        <w:pStyle w:val="a8"/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793" w:rsidRPr="007504BE" w:rsidRDefault="00734793" w:rsidP="007504B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4BE">
        <w:rPr>
          <w:rFonts w:ascii="Times New Roman" w:hAnsi="Times New Roman" w:cs="Times New Roman"/>
          <w:sz w:val="28"/>
          <w:szCs w:val="28"/>
        </w:rPr>
        <w:t>1.1. Настоящее Положение определяет порядок деятельности социальной мини-прачечной Смоленского областного государственного бюджетного учреждения «Гагаринский комплексный центр социального обслуживания населения» (далее – Учреждение).</w:t>
      </w:r>
    </w:p>
    <w:p w:rsidR="00734793" w:rsidRPr="007504BE" w:rsidRDefault="00734793" w:rsidP="007504B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4BE">
        <w:rPr>
          <w:rFonts w:ascii="Times New Roman" w:hAnsi="Times New Roman" w:cs="Times New Roman"/>
          <w:sz w:val="28"/>
          <w:szCs w:val="28"/>
        </w:rPr>
        <w:t>1.2. Социальная мини-прачечная  (или социальная прачечная) создаётся, реорганизуется, ликвидируется приказом директора СОГБУ «Гагаринский КЦСОН».</w:t>
      </w:r>
    </w:p>
    <w:p w:rsidR="00734793" w:rsidRPr="007504BE" w:rsidRDefault="00734793" w:rsidP="007504B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4BE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7504BE">
        <w:rPr>
          <w:rFonts w:ascii="Times New Roman" w:hAnsi="Times New Roman" w:cs="Times New Roman"/>
          <w:sz w:val="28"/>
          <w:szCs w:val="28"/>
        </w:rPr>
        <w:t>Социальная</w:t>
      </w:r>
      <w:proofErr w:type="gramEnd"/>
      <w:r w:rsidRPr="007504BE">
        <w:rPr>
          <w:rFonts w:ascii="Times New Roman" w:hAnsi="Times New Roman" w:cs="Times New Roman"/>
          <w:sz w:val="28"/>
          <w:szCs w:val="28"/>
        </w:rPr>
        <w:t xml:space="preserve"> мини-прачечная предназначена для оказания гражданам, остронуждающимся в социальной поддержке, дополнительных услуг по стирке, сушке и глажке белья.      </w:t>
      </w:r>
    </w:p>
    <w:p w:rsidR="00734793" w:rsidRPr="007504BE" w:rsidRDefault="00734793" w:rsidP="007504B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4BE">
        <w:rPr>
          <w:rFonts w:ascii="Times New Roman" w:hAnsi="Times New Roman" w:cs="Times New Roman"/>
          <w:sz w:val="28"/>
          <w:szCs w:val="28"/>
        </w:rPr>
        <w:t xml:space="preserve">1.4. Услуги, оказываемые социальной мини-прачечной, предоставляются гражданам, если существуют обстоятельства, которые ухудшают или могут ухудшить условия их жизнедеятельности. </w:t>
      </w:r>
    </w:p>
    <w:p w:rsidR="006702A7" w:rsidRPr="007504BE" w:rsidRDefault="00734793" w:rsidP="007504B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4BE">
        <w:rPr>
          <w:rFonts w:ascii="Times New Roman" w:hAnsi="Times New Roman" w:cs="Times New Roman"/>
          <w:sz w:val="28"/>
          <w:szCs w:val="28"/>
        </w:rPr>
        <w:t>Услуги «Социальной мини-прачечной» предоставляется следующим категориям граждан:</w:t>
      </w:r>
    </w:p>
    <w:p w:rsidR="006702A7" w:rsidRPr="007504BE" w:rsidRDefault="00734793" w:rsidP="007504B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4BE">
        <w:rPr>
          <w:rFonts w:ascii="Times New Roman" w:hAnsi="Times New Roman" w:cs="Times New Roman"/>
          <w:sz w:val="28"/>
          <w:szCs w:val="28"/>
        </w:rPr>
        <w:t xml:space="preserve"> - инвалидам всех возрастов;</w:t>
      </w:r>
    </w:p>
    <w:p w:rsidR="006702A7" w:rsidRPr="007504BE" w:rsidRDefault="00734793" w:rsidP="007504B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4BE">
        <w:rPr>
          <w:rFonts w:ascii="Times New Roman" w:hAnsi="Times New Roman" w:cs="Times New Roman"/>
          <w:sz w:val="28"/>
          <w:szCs w:val="28"/>
        </w:rPr>
        <w:t>-гражданам пожилого возраста (женщины – старше 55 лет, мужчины –</w:t>
      </w:r>
      <w:r w:rsidRPr="007504BE">
        <w:rPr>
          <w:rFonts w:ascii="Times New Roman" w:hAnsi="Times New Roman" w:cs="Times New Roman"/>
          <w:sz w:val="28"/>
          <w:szCs w:val="28"/>
        </w:rPr>
        <w:br/>
        <w:t xml:space="preserve">  старше 60 лет);</w:t>
      </w:r>
    </w:p>
    <w:p w:rsidR="00734793" w:rsidRPr="007504BE" w:rsidRDefault="00734793" w:rsidP="007504B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4BE">
        <w:rPr>
          <w:rFonts w:ascii="Times New Roman" w:hAnsi="Times New Roman" w:cs="Times New Roman"/>
          <w:sz w:val="28"/>
          <w:szCs w:val="28"/>
        </w:rPr>
        <w:t>- семьям, имеющим детей-инвалидов.</w:t>
      </w:r>
    </w:p>
    <w:p w:rsidR="00734793" w:rsidRPr="007504BE" w:rsidRDefault="00734793" w:rsidP="007504B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4BE">
        <w:rPr>
          <w:rFonts w:ascii="Times New Roman" w:hAnsi="Times New Roman" w:cs="Times New Roman"/>
          <w:sz w:val="28"/>
          <w:szCs w:val="28"/>
        </w:rPr>
        <w:t>1.5. Предоставление услуг социальной мини-прачечной осуществляется в сроки, обусловленные нуждаемостью получателя социальных услуг,</w:t>
      </w:r>
      <w:r w:rsidR="006702A7" w:rsidRPr="007504BE">
        <w:rPr>
          <w:rFonts w:ascii="Times New Roman" w:hAnsi="Times New Roman" w:cs="Times New Roman"/>
          <w:sz w:val="28"/>
          <w:szCs w:val="28"/>
        </w:rPr>
        <w:t xml:space="preserve"> за плату,</w:t>
      </w:r>
      <w:r w:rsidRPr="007504BE">
        <w:rPr>
          <w:rFonts w:ascii="Times New Roman" w:hAnsi="Times New Roman" w:cs="Times New Roman"/>
          <w:sz w:val="28"/>
          <w:szCs w:val="28"/>
        </w:rPr>
        <w:t xml:space="preserve"> без составления индивидуальной программы, с заключением договора о предоставлении дополнительных услуг и акта сдачи-приемки работы.</w:t>
      </w:r>
    </w:p>
    <w:p w:rsidR="006702A7" w:rsidRPr="007504BE" w:rsidRDefault="006702A7" w:rsidP="007504B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4BE">
        <w:rPr>
          <w:rFonts w:ascii="Times New Roman" w:hAnsi="Times New Roman" w:cs="Times New Roman"/>
          <w:sz w:val="28"/>
          <w:szCs w:val="28"/>
        </w:rPr>
        <w:t>1.6</w:t>
      </w:r>
      <w:r w:rsidR="00734793" w:rsidRPr="007504BE">
        <w:rPr>
          <w:rFonts w:ascii="Times New Roman" w:hAnsi="Times New Roman" w:cs="Times New Roman"/>
          <w:sz w:val="28"/>
          <w:szCs w:val="28"/>
        </w:rPr>
        <w:t xml:space="preserve">. </w:t>
      </w:r>
      <w:r w:rsidRPr="007504BE">
        <w:rPr>
          <w:rFonts w:ascii="Times New Roman" w:hAnsi="Times New Roman" w:cs="Times New Roman"/>
          <w:sz w:val="28"/>
          <w:szCs w:val="28"/>
        </w:rPr>
        <w:t xml:space="preserve">Услуги социальной мини-прачечной входят в перечень услуг предоставляемых Отделением дополнительных услуг </w:t>
      </w:r>
      <w:r w:rsidR="00734793" w:rsidRPr="007504BE">
        <w:rPr>
          <w:rFonts w:ascii="Times New Roman" w:hAnsi="Times New Roman" w:cs="Times New Roman"/>
          <w:sz w:val="28"/>
          <w:szCs w:val="28"/>
        </w:rPr>
        <w:t xml:space="preserve">СОГБУ «Гагаринский КЦСОН». </w:t>
      </w:r>
    </w:p>
    <w:p w:rsidR="006702A7" w:rsidRPr="007504BE" w:rsidRDefault="006702A7" w:rsidP="007504B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4BE">
        <w:rPr>
          <w:rFonts w:ascii="Times New Roman" w:hAnsi="Times New Roman" w:cs="Times New Roman"/>
          <w:sz w:val="28"/>
          <w:szCs w:val="28"/>
        </w:rPr>
        <w:t xml:space="preserve">1.7.  Предоставление услуг </w:t>
      </w:r>
      <w:proofErr w:type="gramStart"/>
      <w:r w:rsidRPr="007504BE">
        <w:rPr>
          <w:rFonts w:ascii="Times New Roman" w:hAnsi="Times New Roman" w:cs="Times New Roman"/>
          <w:sz w:val="28"/>
          <w:szCs w:val="28"/>
        </w:rPr>
        <w:t>социальной</w:t>
      </w:r>
      <w:proofErr w:type="gramEnd"/>
      <w:r w:rsidRPr="007504BE">
        <w:rPr>
          <w:rFonts w:ascii="Times New Roman" w:hAnsi="Times New Roman" w:cs="Times New Roman"/>
          <w:sz w:val="28"/>
          <w:szCs w:val="28"/>
        </w:rPr>
        <w:t xml:space="preserve"> мини-прачечной осуществляется оператором стиральных машин, который подчиняется ответственному за работу отделения дополнительных услуг.</w:t>
      </w:r>
    </w:p>
    <w:p w:rsidR="006702A7" w:rsidRPr="007504BE" w:rsidRDefault="00734793" w:rsidP="007504B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4BE">
        <w:rPr>
          <w:rFonts w:ascii="Times New Roman" w:hAnsi="Times New Roman" w:cs="Times New Roman"/>
          <w:sz w:val="28"/>
          <w:szCs w:val="28"/>
        </w:rPr>
        <w:t>1.</w:t>
      </w:r>
      <w:r w:rsidR="006702A7" w:rsidRPr="007504BE">
        <w:rPr>
          <w:rFonts w:ascii="Times New Roman" w:hAnsi="Times New Roman" w:cs="Times New Roman"/>
          <w:sz w:val="28"/>
          <w:szCs w:val="28"/>
        </w:rPr>
        <w:t>8</w:t>
      </w:r>
      <w:r w:rsidRPr="007504BE">
        <w:rPr>
          <w:rFonts w:ascii="Times New Roman" w:hAnsi="Times New Roman" w:cs="Times New Roman"/>
          <w:sz w:val="28"/>
          <w:szCs w:val="28"/>
        </w:rPr>
        <w:t xml:space="preserve">. </w:t>
      </w:r>
      <w:r w:rsidR="006702A7" w:rsidRPr="007504BE">
        <w:rPr>
          <w:rFonts w:ascii="Times New Roman" w:hAnsi="Times New Roman" w:cs="Times New Roman"/>
          <w:sz w:val="28"/>
          <w:szCs w:val="28"/>
        </w:rPr>
        <w:t>Предоставление услуги «</w:t>
      </w:r>
      <w:proofErr w:type="gramStart"/>
      <w:r w:rsidR="006702A7" w:rsidRPr="007504BE">
        <w:rPr>
          <w:rFonts w:ascii="Times New Roman" w:hAnsi="Times New Roman" w:cs="Times New Roman"/>
          <w:sz w:val="28"/>
          <w:szCs w:val="28"/>
        </w:rPr>
        <w:t>Социальная</w:t>
      </w:r>
      <w:proofErr w:type="gramEnd"/>
      <w:r w:rsidR="006702A7" w:rsidRPr="007504BE">
        <w:rPr>
          <w:rFonts w:ascii="Times New Roman" w:hAnsi="Times New Roman" w:cs="Times New Roman"/>
          <w:sz w:val="28"/>
          <w:szCs w:val="28"/>
        </w:rPr>
        <w:t xml:space="preserve"> мини-прачечная» осуществляется с соблюдением требований следующих нормативных актов:</w:t>
      </w:r>
    </w:p>
    <w:p w:rsidR="006702A7" w:rsidRPr="007504BE" w:rsidRDefault="006702A7" w:rsidP="007504B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4BE">
        <w:rPr>
          <w:rFonts w:ascii="Times New Roman" w:hAnsi="Times New Roman" w:cs="Times New Roman"/>
          <w:sz w:val="28"/>
          <w:szCs w:val="28"/>
        </w:rPr>
        <w:t>- Федеральный закон РФ от 28 декабря 2013 года № 442-ФЗ «Об основах</w:t>
      </w:r>
    </w:p>
    <w:p w:rsidR="006702A7" w:rsidRPr="007504BE" w:rsidRDefault="006702A7" w:rsidP="007504B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4BE">
        <w:rPr>
          <w:rFonts w:ascii="Times New Roman" w:hAnsi="Times New Roman" w:cs="Times New Roman"/>
          <w:sz w:val="28"/>
          <w:szCs w:val="28"/>
        </w:rPr>
        <w:t>социального обслуживания граждан в Российской Федерации»;</w:t>
      </w:r>
    </w:p>
    <w:p w:rsidR="006702A7" w:rsidRPr="007504BE" w:rsidRDefault="006702A7" w:rsidP="007504B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4BE">
        <w:rPr>
          <w:rFonts w:ascii="Times New Roman" w:hAnsi="Times New Roman" w:cs="Times New Roman"/>
          <w:sz w:val="28"/>
          <w:szCs w:val="28"/>
        </w:rPr>
        <w:t>- Федеральный закон РФ от 07 февраля 1992 года №2300-1 «О защите прав</w:t>
      </w:r>
    </w:p>
    <w:p w:rsidR="006702A7" w:rsidRPr="007504BE" w:rsidRDefault="006702A7" w:rsidP="007504B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4BE">
        <w:rPr>
          <w:rFonts w:ascii="Times New Roman" w:hAnsi="Times New Roman" w:cs="Times New Roman"/>
          <w:sz w:val="28"/>
          <w:szCs w:val="28"/>
        </w:rPr>
        <w:t>потребителей»;</w:t>
      </w:r>
    </w:p>
    <w:p w:rsidR="006702A7" w:rsidRPr="007504BE" w:rsidRDefault="006702A7" w:rsidP="007504B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4BE">
        <w:rPr>
          <w:rFonts w:ascii="Times New Roman" w:hAnsi="Times New Roman" w:cs="Times New Roman"/>
          <w:sz w:val="28"/>
          <w:szCs w:val="28"/>
        </w:rPr>
        <w:lastRenderedPageBreak/>
        <w:t>- Постановление Правительства РФ от 15 августа 1997 года №1025 «Об утверждении правил бытового обслуживания населения РФ»;</w:t>
      </w:r>
    </w:p>
    <w:p w:rsidR="006702A7" w:rsidRPr="007504BE" w:rsidRDefault="006702A7" w:rsidP="007504B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4BE">
        <w:rPr>
          <w:rFonts w:ascii="Times New Roman" w:hAnsi="Times New Roman" w:cs="Times New Roman"/>
          <w:sz w:val="28"/>
          <w:szCs w:val="28"/>
        </w:rPr>
        <w:t>- настоящего Положения и иных нормативн</w:t>
      </w:r>
      <w:r w:rsidR="00437ED0">
        <w:rPr>
          <w:rFonts w:ascii="Times New Roman" w:hAnsi="Times New Roman" w:cs="Times New Roman"/>
          <w:sz w:val="28"/>
          <w:szCs w:val="28"/>
        </w:rPr>
        <w:t>о-правовых</w:t>
      </w:r>
      <w:r w:rsidRPr="007504BE">
        <w:rPr>
          <w:rFonts w:ascii="Times New Roman" w:hAnsi="Times New Roman" w:cs="Times New Roman"/>
          <w:sz w:val="28"/>
          <w:szCs w:val="28"/>
        </w:rPr>
        <w:t xml:space="preserve"> актов.  </w:t>
      </w:r>
    </w:p>
    <w:p w:rsidR="00734793" w:rsidRPr="007504BE" w:rsidRDefault="00734793" w:rsidP="007504B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4BE">
        <w:rPr>
          <w:rFonts w:ascii="Times New Roman" w:hAnsi="Times New Roman" w:cs="Times New Roman"/>
          <w:sz w:val="28"/>
          <w:szCs w:val="28"/>
        </w:rPr>
        <w:t xml:space="preserve">1.11. Администрация Учреждения осуществляет координацию деятельности </w:t>
      </w:r>
      <w:r w:rsidR="006702A7" w:rsidRPr="007504BE">
        <w:rPr>
          <w:rFonts w:ascii="Times New Roman" w:hAnsi="Times New Roman" w:cs="Times New Roman"/>
          <w:sz w:val="28"/>
          <w:szCs w:val="28"/>
        </w:rPr>
        <w:t>социальной мини-прачечной, обеспечивает необходимыми материально-техническими средствами</w:t>
      </w:r>
      <w:r w:rsidR="009528A0">
        <w:rPr>
          <w:rFonts w:ascii="Times New Roman" w:hAnsi="Times New Roman" w:cs="Times New Roman"/>
          <w:sz w:val="28"/>
          <w:szCs w:val="28"/>
        </w:rPr>
        <w:t>, расходными материалами</w:t>
      </w:r>
      <w:r w:rsidR="006702A7" w:rsidRPr="007504BE">
        <w:rPr>
          <w:rFonts w:ascii="Times New Roman" w:hAnsi="Times New Roman" w:cs="Times New Roman"/>
          <w:sz w:val="28"/>
          <w:szCs w:val="28"/>
        </w:rPr>
        <w:t xml:space="preserve"> и</w:t>
      </w:r>
      <w:r w:rsidRPr="007504BE">
        <w:rPr>
          <w:rFonts w:ascii="Times New Roman" w:hAnsi="Times New Roman" w:cs="Times New Roman"/>
          <w:sz w:val="28"/>
          <w:szCs w:val="28"/>
        </w:rPr>
        <w:t xml:space="preserve"> осуществляет контроль </w:t>
      </w:r>
      <w:r w:rsidR="006702A7" w:rsidRPr="007504BE">
        <w:rPr>
          <w:rFonts w:ascii="Times New Roman" w:hAnsi="Times New Roman" w:cs="Times New Roman"/>
          <w:sz w:val="28"/>
          <w:szCs w:val="28"/>
        </w:rPr>
        <w:t>ее</w:t>
      </w:r>
      <w:r w:rsidRPr="007504BE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734793" w:rsidRPr="007504BE" w:rsidRDefault="00734793" w:rsidP="007504B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4BE">
        <w:rPr>
          <w:rFonts w:ascii="Times New Roman" w:hAnsi="Times New Roman" w:cs="Times New Roman"/>
          <w:sz w:val="28"/>
          <w:szCs w:val="28"/>
        </w:rPr>
        <w:t xml:space="preserve">1.12. Режим работы </w:t>
      </w:r>
      <w:r w:rsidR="006702A7" w:rsidRPr="007504BE">
        <w:rPr>
          <w:rFonts w:ascii="Times New Roman" w:hAnsi="Times New Roman" w:cs="Times New Roman"/>
          <w:sz w:val="28"/>
          <w:szCs w:val="28"/>
        </w:rPr>
        <w:t xml:space="preserve">социальной мини-прачечной </w:t>
      </w:r>
      <w:r w:rsidRPr="007504BE"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 w:rsidR="009528A0">
        <w:rPr>
          <w:rFonts w:ascii="Times New Roman" w:hAnsi="Times New Roman" w:cs="Times New Roman"/>
          <w:sz w:val="28"/>
          <w:szCs w:val="28"/>
        </w:rPr>
        <w:t>графиком работы</w:t>
      </w:r>
      <w:r w:rsidRPr="007504BE">
        <w:rPr>
          <w:rFonts w:ascii="Times New Roman" w:hAnsi="Times New Roman" w:cs="Times New Roman"/>
          <w:sz w:val="28"/>
          <w:szCs w:val="28"/>
        </w:rPr>
        <w:t xml:space="preserve"> Учреждения.</w:t>
      </w:r>
    </w:p>
    <w:p w:rsidR="00734793" w:rsidRPr="007504BE" w:rsidRDefault="00734793" w:rsidP="007504B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4BE">
        <w:rPr>
          <w:rFonts w:ascii="Times New Roman" w:hAnsi="Times New Roman" w:cs="Times New Roman"/>
          <w:sz w:val="28"/>
          <w:szCs w:val="28"/>
        </w:rPr>
        <w:t xml:space="preserve"> 1.13. </w:t>
      </w:r>
      <w:r w:rsidR="006702A7" w:rsidRPr="007504BE">
        <w:rPr>
          <w:rFonts w:ascii="Times New Roman" w:hAnsi="Times New Roman" w:cs="Times New Roman"/>
          <w:sz w:val="28"/>
          <w:szCs w:val="28"/>
        </w:rPr>
        <w:t>Услуга «Социальная мини-прачечная» оказывается на условиях полной оплаты, в соответствии с утвержденными тарифами. Средства, поступающие от оплаты получателями услуги, зачисляются на внебюджетный счет и направляются на содержание и развитие данного вида деятельности, а также могут быть использованы на развитие материальной базы Учреждения, его хозяйственной деятельности, оказание материальной помощи, оплату и стимулирование труда работников Учреждения, уплату налогов.</w:t>
      </w:r>
    </w:p>
    <w:p w:rsidR="00F16A7B" w:rsidRDefault="00F16A7B">
      <w:pPr>
        <w:pStyle w:val="a8"/>
        <w:spacing w:line="11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16A7B" w:rsidRDefault="00AC2097">
      <w:pPr>
        <w:pStyle w:val="a8"/>
        <w:spacing w:line="11" w:lineRule="atLeas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6702A7" w:rsidRPr="004D6BA1">
        <w:rPr>
          <w:rFonts w:ascii="Times New Roman" w:hAnsi="Times New Roman"/>
          <w:b/>
          <w:sz w:val="28"/>
          <w:szCs w:val="28"/>
        </w:rPr>
        <w:t>Порядок и организация деятельности</w:t>
      </w:r>
    </w:p>
    <w:p w:rsidR="00F16A7B" w:rsidRDefault="00974A74">
      <w:pPr>
        <w:pStyle w:val="a8"/>
        <w:spacing w:line="11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Социальной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мини-прачечной</w:t>
      </w:r>
    </w:p>
    <w:p w:rsidR="00F16A7B" w:rsidRDefault="00F16A7B">
      <w:pPr>
        <w:pStyle w:val="a8"/>
        <w:spacing w:line="11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702A7" w:rsidRPr="000D285C" w:rsidRDefault="000D285C" w:rsidP="000D285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285C">
        <w:rPr>
          <w:rFonts w:ascii="Times New Roman" w:hAnsi="Times New Roman" w:cs="Times New Roman"/>
          <w:sz w:val="28"/>
          <w:szCs w:val="28"/>
        </w:rPr>
        <w:t>2.1</w:t>
      </w:r>
      <w:r w:rsidR="006702A7" w:rsidRPr="000D285C">
        <w:rPr>
          <w:rFonts w:ascii="Times New Roman" w:hAnsi="Times New Roman" w:cs="Times New Roman"/>
          <w:sz w:val="28"/>
          <w:szCs w:val="28"/>
        </w:rPr>
        <w:t>.</w:t>
      </w:r>
      <w:r w:rsidRPr="000D285C">
        <w:rPr>
          <w:rFonts w:ascii="Times New Roman" w:hAnsi="Times New Roman" w:cs="Times New Roman"/>
          <w:sz w:val="28"/>
          <w:szCs w:val="28"/>
        </w:rPr>
        <w:t xml:space="preserve"> Предоставление услуги Социальная мини-прачечная</w:t>
      </w:r>
      <w:r w:rsidR="006702A7" w:rsidRPr="000D285C">
        <w:rPr>
          <w:rFonts w:ascii="Times New Roman" w:hAnsi="Times New Roman" w:cs="Times New Roman"/>
          <w:sz w:val="28"/>
          <w:szCs w:val="28"/>
        </w:rPr>
        <w:t xml:space="preserve"> осуществляется по за</w:t>
      </w:r>
      <w:r>
        <w:rPr>
          <w:rFonts w:ascii="Times New Roman" w:hAnsi="Times New Roman" w:cs="Times New Roman"/>
          <w:sz w:val="28"/>
          <w:szCs w:val="28"/>
        </w:rPr>
        <w:t>явкам, вышеперечисленным в п.1.4</w:t>
      </w:r>
      <w:r w:rsidR="006702A7" w:rsidRPr="000D285C">
        <w:rPr>
          <w:rFonts w:ascii="Times New Roman" w:hAnsi="Times New Roman" w:cs="Times New Roman"/>
          <w:sz w:val="28"/>
          <w:szCs w:val="28"/>
        </w:rPr>
        <w:t xml:space="preserve">. категориям граждан, </w:t>
      </w:r>
      <w:proofErr w:type="gramStart"/>
      <w:r w:rsidR="006702A7" w:rsidRPr="000D285C">
        <w:rPr>
          <w:rFonts w:ascii="Times New Roman" w:hAnsi="Times New Roman" w:cs="Times New Roman"/>
          <w:sz w:val="28"/>
          <w:szCs w:val="28"/>
        </w:rPr>
        <w:t>согласно графика</w:t>
      </w:r>
      <w:proofErr w:type="gramEnd"/>
      <w:r w:rsidR="006702A7" w:rsidRPr="000D285C">
        <w:rPr>
          <w:rFonts w:ascii="Times New Roman" w:hAnsi="Times New Roman" w:cs="Times New Roman"/>
          <w:sz w:val="28"/>
          <w:szCs w:val="28"/>
        </w:rPr>
        <w:t xml:space="preserve"> работы Учреждения</w:t>
      </w:r>
      <w:r w:rsidRPr="000D285C">
        <w:rPr>
          <w:rFonts w:ascii="Times New Roman" w:hAnsi="Times New Roman" w:cs="Times New Roman"/>
          <w:sz w:val="28"/>
          <w:szCs w:val="28"/>
        </w:rPr>
        <w:t>.</w:t>
      </w:r>
    </w:p>
    <w:p w:rsidR="000D285C" w:rsidRPr="000D285C" w:rsidRDefault="007504BE" w:rsidP="000D285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D285C" w:rsidRPr="000D285C">
        <w:rPr>
          <w:rFonts w:ascii="Times New Roman" w:hAnsi="Times New Roman" w:cs="Times New Roman"/>
          <w:sz w:val="28"/>
          <w:szCs w:val="28"/>
        </w:rPr>
        <w:t>.2.</w:t>
      </w:r>
      <w:r w:rsidR="000D285C" w:rsidRPr="000D285C">
        <w:rPr>
          <w:rFonts w:ascii="Times New Roman" w:hAnsi="Times New Roman" w:cs="Times New Roman"/>
          <w:sz w:val="28"/>
          <w:szCs w:val="28"/>
        </w:rPr>
        <w:tab/>
        <w:t>Основанием для предоставления услуги «Социальная мини-прачечная» является заявка получателя услуги (его законного представителя) или социального работника.</w:t>
      </w:r>
    </w:p>
    <w:p w:rsidR="00F16A7B" w:rsidRPr="000D285C" w:rsidRDefault="007504BE" w:rsidP="000D285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AC2097" w:rsidRPr="000D285C">
        <w:rPr>
          <w:rFonts w:ascii="Times New Roman" w:hAnsi="Times New Roman" w:cs="Times New Roman"/>
          <w:sz w:val="28"/>
          <w:szCs w:val="28"/>
        </w:rPr>
        <w:t>.</w:t>
      </w:r>
      <w:r w:rsidR="00AC2097" w:rsidRPr="000D285C">
        <w:rPr>
          <w:rFonts w:ascii="Times New Roman" w:hAnsi="Times New Roman" w:cs="Times New Roman"/>
          <w:sz w:val="28"/>
          <w:szCs w:val="28"/>
        </w:rPr>
        <w:tab/>
        <w:t xml:space="preserve">Между </w:t>
      </w:r>
      <w:r w:rsidR="000D285C" w:rsidRPr="000D285C">
        <w:rPr>
          <w:rFonts w:ascii="Times New Roman" w:hAnsi="Times New Roman" w:cs="Times New Roman"/>
          <w:sz w:val="28"/>
          <w:szCs w:val="28"/>
        </w:rPr>
        <w:t>получателем услуг</w:t>
      </w:r>
      <w:r w:rsidR="00AC2097" w:rsidRPr="000D285C">
        <w:rPr>
          <w:rFonts w:ascii="Times New Roman" w:hAnsi="Times New Roman" w:cs="Times New Roman"/>
          <w:sz w:val="28"/>
          <w:szCs w:val="28"/>
        </w:rPr>
        <w:t xml:space="preserve"> и </w:t>
      </w:r>
      <w:r w:rsidR="000D285C" w:rsidRPr="000D285C">
        <w:rPr>
          <w:rFonts w:ascii="Times New Roman" w:hAnsi="Times New Roman" w:cs="Times New Roman"/>
          <w:sz w:val="28"/>
          <w:szCs w:val="28"/>
        </w:rPr>
        <w:t>Учреждением</w:t>
      </w:r>
      <w:r w:rsidR="00AC2097" w:rsidRPr="000D285C">
        <w:rPr>
          <w:rFonts w:ascii="Times New Roman" w:hAnsi="Times New Roman" w:cs="Times New Roman"/>
          <w:sz w:val="28"/>
          <w:szCs w:val="28"/>
        </w:rPr>
        <w:t xml:space="preserve"> заключается договор на предоставление </w:t>
      </w:r>
      <w:r w:rsidR="000D285C" w:rsidRPr="000D285C">
        <w:rPr>
          <w:rFonts w:ascii="Times New Roman" w:hAnsi="Times New Roman" w:cs="Times New Roman"/>
          <w:sz w:val="28"/>
          <w:szCs w:val="28"/>
        </w:rPr>
        <w:t xml:space="preserve">услуг </w:t>
      </w:r>
      <w:proofErr w:type="gramStart"/>
      <w:r w:rsidR="000D285C" w:rsidRPr="000D285C">
        <w:rPr>
          <w:rFonts w:ascii="Times New Roman" w:hAnsi="Times New Roman" w:cs="Times New Roman"/>
          <w:sz w:val="28"/>
          <w:szCs w:val="28"/>
        </w:rPr>
        <w:t>социальной</w:t>
      </w:r>
      <w:proofErr w:type="gramEnd"/>
      <w:r w:rsidR="000D285C" w:rsidRPr="000D285C">
        <w:rPr>
          <w:rFonts w:ascii="Times New Roman" w:hAnsi="Times New Roman" w:cs="Times New Roman"/>
          <w:sz w:val="28"/>
          <w:szCs w:val="28"/>
        </w:rPr>
        <w:t xml:space="preserve"> мини-прачечной (приложение 1)</w:t>
      </w:r>
      <w:r w:rsidR="00AC2097" w:rsidRPr="000D285C">
        <w:rPr>
          <w:rFonts w:ascii="Times New Roman" w:hAnsi="Times New Roman" w:cs="Times New Roman"/>
          <w:sz w:val="28"/>
          <w:szCs w:val="28"/>
        </w:rPr>
        <w:t>.</w:t>
      </w:r>
    </w:p>
    <w:p w:rsidR="000D285C" w:rsidRPr="000D285C" w:rsidRDefault="007504BE" w:rsidP="000D285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C2097" w:rsidRPr="000D285C">
        <w:rPr>
          <w:rFonts w:ascii="Times New Roman" w:hAnsi="Times New Roman" w:cs="Times New Roman"/>
          <w:sz w:val="28"/>
          <w:szCs w:val="28"/>
        </w:rPr>
        <w:t>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2097" w:rsidRPr="000D285C">
        <w:rPr>
          <w:rFonts w:ascii="Times New Roman" w:hAnsi="Times New Roman" w:cs="Times New Roman"/>
          <w:sz w:val="28"/>
          <w:szCs w:val="28"/>
        </w:rPr>
        <w:t>Прием заявки на предоставление услуги «Социальная мини-прачечная» и белья, подлежащего стирке, подготовка договора на оказание вышеназванной услуги осуществляется</w:t>
      </w:r>
      <w:r w:rsidR="00F676C3" w:rsidRPr="000D285C">
        <w:rPr>
          <w:rFonts w:ascii="Times New Roman" w:hAnsi="Times New Roman" w:cs="Times New Roman"/>
          <w:sz w:val="28"/>
          <w:szCs w:val="28"/>
        </w:rPr>
        <w:t xml:space="preserve"> </w:t>
      </w:r>
      <w:r w:rsidR="000D285C" w:rsidRPr="000D285C">
        <w:rPr>
          <w:rFonts w:ascii="Times New Roman" w:hAnsi="Times New Roman" w:cs="Times New Roman"/>
          <w:sz w:val="28"/>
          <w:szCs w:val="28"/>
        </w:rPr>
        <w:t>оператором стиральных машин</w:t>
      </w:r>
      <w:r w:rsidR="00AC2097" w:rsidRPr="000D28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285C" w:rsidRPr="000D285C" w:rsidRDefault="007504BE" w:rsidP="000D285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AC2097" w:rsidRPr="000D285C">
        <w:rPr>
          <w:rFonts w:ascii="Times New Roman" w:hAnsi="Times New Roman" w:cs="Times New Roman"/>
          <w:sz w:val="28"/>
          <w:szCs w:val="28"/>
        </w:rPr>
        <w:t xml:space="preserve">Заявка регистрируется в журнале регистрации </w:t>
      </w:r>
      <w:r w:rsidR="000D285C" w:rsidRPr="000D285C">
        <w:rPr>
          <w:rFonts w:ascii="Times New Roman" w:hAnsi="Times New Roman" w:cs="Times New Roman"/>
          <w:sz w:val="28"/>
          <w:szCs w:val="28"/>
        </w:rPr>
        <w:t>(Приложение 2), составляется договор и накладная на приемку белья (приложение 3), выписывается квитанция на оплату услуги (Приложение 4).</w:t>
      </w:r>
    </w:p>
    <w:p w:rsidR="00F16A7B" w:rsidRDefault="007504BE" w:rsidP="000D285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AC2097" w:rsidRPr="000D285C">
        <w:rPr>
          <w:rFonts w:ascii="Times New Roman" w:hAnsi="Times New Roman" w:cs="Times New Roman"/>
          <w:sz w:val="28"/>
          <w:szCs w:val="28"/>
        </w:rPr>
        <w:t>.</w:t>
      </w:r>
      <w:r w:rsidR="00AC2097" w:rsidRPr="000D285C">
        <w:rPr>
          <w:rFonts w:ascii="Times New Roman" w:hAnsi="Times New Roman" w:cs="Times New Roman"/>
          <w:sz w:val="28"/>
          <w:szCs w:val="28"/>
        </w:rPr>
        <w:tab/>
        <w:t xml:space="preserve">Оплата за услугу </w:t>
      </w:r>
      <w:proofErr w:type="gramStart"/>
      <w:r w:rsidR="00AC2097" w:rsidRPr="000D285C">
        <w:rPr>
          <w:rFonts w:ascii="Times New Roman" w:hAnsi="Times New Roman" w:cs="Times New Roman"/>
          <w:sz w:val="28"/>
          <w:szCs w:val="28"/>
        </w:rPr>
        <w:t>производится не позднее дня оказания услуги квитанция об оплате прикладывается</w:t>
      </w:r>
      <w:proofErr w:type="gramEnd"/>
      <w:r w:rsidR="00AC2097" w:rsidRPr="000D285C">
        <w:rPr>
          <w:rFonts w:ascii="Times New Roman" w:hAnsi="Times New Roman" w:cs="Times New Roman"/>
          <w:sz w:val="28"/>
          <w:szCs w:val="28"/>
        </w:rPr>
        <w:t xml:space="preserve"> к договору и является его неотъемлемой частью.</w:t>
      </w:r>
    </w:p>
    <w:p w:rsidR="008128BA" w:rsidRDefault="008128BA" w:rsidP="000D285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По факту выполнения услуги составляется акт сдачи-приемки (приложение 5), который подписывается исполнителем и получателем услуги, прикладывается к договору и является его неотъемлемой частью.</w:t>
      </w:r>
    </w:p>
    <w:p w:rsidR="008128BA" w:rsidRDefault="008128BA" w:rsidP="000D285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В конце месяца оператор стиральных машин составляет отчет об оказанных услугах (Приложение 6).</w:t>
      </w:r>
    </w:p>
    <w:p w:rsidR="008128BA" w:rsidRDefault="008128BA" w:rsidP="000D285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04BE" w:rsidRDefault="007504BE" w:rsidP="007504B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4BE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236B72">
        <w:rPr>
          <w:rFonts w:ascii="Times New Roman" w:hAnsi="Times New Roman" w:cs="Times New Roman"/>
          <w:b/>
          <w:sz w:val="28"/>
          <w:szCs w:val="28"/>
        </w:rPr>
        <w:t>Услов</w:t>
      </w:r>
      <w:r w:rsidR="00974A74">
        <w:rPr>
          <w:rFonts w:ascii="Times New Roman" w:hAnsi="Times New Roman" w:cs="Times New Roman"/>
          <w:b/>
          <w:sz w:val="28"/>
          <w:szCs w:val="28"/>
        </w:rPr>
        <w:t>ия предоставления</w:t>
      </w:r>
      <w:r w:rsidR="00236B72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  <w:r w:rsidRPr="007504B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74A74" w:rsidRPr="007504BE" w:rsidRDefault="00974A74" w:rsidP="007504B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B72" w:rsidRPr="007504BE" w:rsidRDefault="00236B72" w:rsidP="00236B7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7504BE">
        <w:rPr>
          <w:rFonts w:ascii="Times New Roman" w:hAnsi="Times New Roman" w:cs="Times New Roman"/>
          <w:sz w:val="28"/>
          <w:szCs w:val="28"/>
        </w:rPr>
        <w:t>Услуги «Социальной мини-прачечной» предоставляется следующим категориям граждан:</w:t>
      </w:r>
    </w:p>
    <w:p w:rsidR="00236B72" w:rsidRPr="007504BE" w:rsidRDefault="00236B72" w:rsidP="00236B7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4BE">
        <w:rPr>
          <w:rFonts w:ascii="Times New Roman" w:hAnsi="Times New Roman" w:cs="Times New Roman"/>
          <w:sz w:val="28"/>
          <w:szCs w:val="28"/>
        </w:rPr>
        <w:lastRenderedPageBreak/>
        <w:t xml:space="preserve"> - инвалидам всех возрастов;</w:t>
      </w:r>
    </w:p>
    <w:p w:rsidR="00236B72" w:rsidRPr="007504BE" w:rsidRDefault="00236B72" w:rsidP="00236B7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4BE">
        <w:rPr>
          <w:rFonts w:ascii="Times New Roman" w:hAnsi="Times New Roman" w:cs="Times New Roman"/>
          <w:sz w:val="28"/>
          <w:szCs w:val="28"/>
        </w:rPr>
        <w:t>-гражданам пожилого возраста (женщины – старше 55 лет, мужчины –</w:t>
      </w:r>
      <w:r w:rsidRPr="007504BE">
        <w:rPr>
          <w:rFonts w:ascii="Times New Roman" w:hAnsi="Times New Roman" w:cs="Times New Roman"/>
          <w:sz w:val="28"/>
          <w:szCs w:val="28"/>
        </w:rPr>
        <w:br/>
        <w:t xml:space="preserve">  старше 60 лет);</w:t>
      </w:r>
    </w:p>
    <w:p w:rsidR="00236B72" w:rsidRPr="007504BE" w:rsidRDefault="00236B72" w:rsidP="00236B7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4BE">
        <w:rPr>
          <w:rFonts w:ascii="Times New Roman" w:hAnsi="Times New Roman" w:cs="Times New Roman"/>
          <w:sz w:val="28"/>
          <w:szCs w:val="28"/>
        </w:rPr>
        <w:t>- семьям, имеющим детей-инвалидов.</w:t>
      </w:r>
    </w:p>
    <w:p w:rsidR="00236B72" w:rsidRPr="000D285C" w:rsidRDefault="00236B72" w:rsidP="00236B7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0D28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85C">
        <w:rPr>
          <w:rFonts w:ascii="Times New Roman" w:hAnsi="Times New Roman" w:cs="Times New Roman"/>
          <w:sz w:val="28"/>
          <w:szCs w:val="28"/>
        </w:rPr>
        <w:t>Выполнение услуги «</w:t>
      </w:r>
      <w:proofErr w:type="gramStart"/>
      <w:r w:rsidRPr="000D285C">
        <w:rPr>
          <w:rFonts w:ascii="Times New Roman" w:hAnsi="Times New Roman" w:cs="Times New Roman"/>
          <w:sz w:val="28"/>
          <w:szCs w:val="28"/>
        </w:rPr>
        <w:t>Социальная</w:t>
      </w:r>
      <w:proofErr w:type="gramEnd"/>
      <w:r w:rsidRPr="000D285C">
        <w:rPr>
          <w:rFonts w:ascii="Times New Roman" w:hAnsi="Times New Roman" w:cs="Times New Roman"/>
          <w:sz w:val="28"/>
          <w:szCs w:val="28"/>
        </w:rPr>
        <w:t xml:space="preserve"> мини-прачечная» производится оператором стиральных машин Учреждения с использованием следующего оборудования:</w:t>
      </w:r>
    </w:p>
    <w:p w:rsidR="00236B72" w:rsidRPr="000D285C" w:rsidRDefault="00236B72" w:rsidP="00236B7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285C">
        <w:rPr>
          <w:rFonts w:ascii="Times New Roman" w:hAnsi="Times New Roman" w:cs="Times New Roman"/>
          <w:sz w:val="28"/>
          <w:szCs w:val="28"/>
        </w:rPr>
        <w:t>- специализированных стиральных машин;</w:t>
      </w:r>
    </w:p>
    <w:p w:rsidR="00236B72" w:rsidRPr="000D285C" w:rsidRDefault="00236B72" w:rsidP="00236B7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285C">
        <w:rPr>
          <w:rFonts w:ascii="Times New Roman" w:hAnsi="Times New Roman" w:cs="Times New Roman"/>
          <w:sz w:val="28"/>
          <w:szCs w:val="28"/>
        </w:rPr>
        <w:t>- стиральных порошков для стиральных машин, приобретаемых за счет</w:t>
      </w:r>
    </w:p>
    <w:p w:rsidR="00236B72" w:rsidRPr="000D285C" w:rsidRDefault="00236B72" w:rsidP="00236B7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285C">
        <w:rPr>
          <w:rFonts w:ascii="Times New Roman" w:hAnsi="Times New Roman" w:cs="Times New Roman"/>
          <w:sz w:val="28"/>
          <w:szCs w:val="28"/>
        </w:rPr>
        <w:t>Учреждения.</w:t>
      </w:r>
    </w:p>
    <w:p w:rsidR="00236B72" w:rsidRPr="000D285C" w:rsidRDefault="00236B72" w:rsidP="00236B7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285C">
        <w:rPr>
          <w:rFonts w:ascii="Times New Roman" w:hAnsi="Times New Roman" w:cs="Times New Roman"/>
          <w:sz w:val="28"/>
          <w:szCs w:val="28"/>
        </w:rPr>
        <w:t>- специализированной сушильной машины (производится высушивание белья);</w:t>
      </w:r>
    </w:p>
    <w:p w:rsidR="00236B72" w:rsidRDefault="00236B72" w:rsidP="00236B7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285C">
        <w:rPr>
          <w:rFonts w:ascii="Times New Roman" w:hAnsi="Times New Roman" w:cs="Times New Roman"/>
          <w:sz w:val="28"/>
          <w:szCs w:val="28"/>
        </w:rPr>
        <w:t>- гл</w:t>
      </w:r>
      <w:r w:rsidR="009528A0">
        <w:rPr>
          <w:rFonts w:ascii="Times New Roman" w:hAnsi="Times New Roman" w:cs="Times New Roman"/>
          <w:sz w:val="28"/>
          <w:szCs w:val="28"/>
        </w:rPr>
        <w:t>адильного оборудование (глажка</w:t>
      </w:r>
      <w:r w:rsidRPr="000D285C">
        <w:rPr>
          <w:rFonts w:ascii="Times New Roman" w:hAnsi="Times New Roman" w:cs="Times New Roman"/>
          <w:sz w:val="28"/>
          <w:szCs w:val="28"/>
        </w:rPr>
        <w:t xml:space="preserve"> выстиранного и высушенного белья).</w:t>
      </w:r>
    </w:p>
    <w:p w:rsidR="007504BE" w:rsidRPr="00236B72" w:rsidRDefault="00236B72" w:rsidP="00236B72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6B72">
        <w:rPr>
          <w:rFonts w:ascii="Times New Roman" w:hAnsi="Times New Roman" w:cs="Times New Roman"/>
          <w:sz w:val="28"/>
          <w:szCs w:val="28"/>
        </w:rPr>
        <w:t xml:space="preserve">3.3. Услуга предоставляется </w:t>
      </w:r>
      <w:r w:rsidR="007504BE" w:rsidRPr="00236B72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9528A0">
        <w:rPr>
          <w:rFonts w:ascii="Times New Roman" w:eastAsia="Calibri" w:hAnsi="Times New Roman" w:cs="Times New Roman"/>
          <w:sz w:val="28"/>
          <w:szCs w:val="28"/>
        </w:rPr>
        <w:t>срок до</w:t>
      </w:r>
      <w:r w:rsidR="007504BE" w:rsidRPr="00236B72">
        <w:rPr>
          <w:rFonts w:ascii="Times New Roman" w:eastAsia="Calibri" w:hAnsi="Times New Roman" w:cs="Times New Roman"/>
          <w:sz w:val="28"/>
          <w:szCs w:val="28"/>
        </w:rPr>
        <w:t xml:space="preserve"> 3 (трех)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условиями договора</w:t>
      </w:r>
      <w:r w:rsidR="007504BE" w:rsidRPr="00236B7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504BE" w:rsidRPr="00236B72" w:rsidRDefault="00236B72" w:rsidP="00236B72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Оператор стиральных машин несет ответственность за </w:t>
      </w:r>
      <w:r w:rsidR="007504BE" w:rsidRPr="00236B72">
        <w:rPr>
          <w:rFonts w:ascii="Times New Roman" w:eastAsia="Calibri" w:hAnsi="Times New Roman" w:cs="Times New Roman"/>
          <w:sz w:val="28"/>
          <w:szCs w:val="28"/>
        </w:rPr>
        <w:t>сохранность имущества переданного в соответствии с накладной.</w:t>
      </w:r>
    </w:p>
    <w:p w:rsidR="00236B72" w:rsidRPr="00974A74" w:rsidRDefault="00974A74" w:rsidP="00974A7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4A74">
        <w:rPr>
          <w:rFonts w:ascii="Times New Roman" w:hAnsi="Times New Roman" w:cs="Times New Roman"/>
          <w:sz w:val="28"/>
          <w:szCs w:val="28"/>
        </w:rPr>
        <w:t>3.5. Отказ</w:t>
      </w:r>
      <w:r w:rsidR="00236B72" w:rsidRPr="00974A74">
        <w:rPr>
          <w:rFonts w:ascii="Times New Roman" w:eastAsia="Calibri" w:hAnsi="Times New Roman" w:cs="Times New Roman"/>
          <w:sz w:val="28"/>
          <w:szCs w:val="28"/>
        </w:rPr>
        <w:t xml:space="preserve"> в предоставлении услуги </w:t>
      </w:r>
      <w:r w:rsidRPr="00974A74"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 w:rsidR="00236B72" w:rsidRPr="00974A74">
        <w:rPr>
          <w:rFonts w:ascii="Times New Roman" w:hAnsi="Times New Roman" w:cs="Times New Roman"/>
          <w:sz w:val="28"/>
          <w:szCs w:val="28"/>
        </w:rPr>
        <w:t>в следующих случаях:</w:t>
      </w:r>
    </w:p>
    <w:p w:rsidR="00974A74" w:rsidRPr="00974A74" w:rsidRDefault="00236B72" w:rsidP="00974A7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4A74">
        <w:rPr>
          <w:rFonts w:ascii="Times New Roman" w:hAnsi="Times New Roman" w:cs="Times New Roman"/>
          <w:sz w:val="28"/>
          <w:szCs w:val="28"/>
        </w:rPr>
        <w:t xml:space="preserve">- </w:t>
      </w:r>
      <w:r w:rsidR="00974A74" w:rsidRPr="00974A74">
        <w:rPr>
          <w:rFonts w:ascii="Times New Roman" w:hAnsi="Times New Roman" w:cs="Times New Roman"/>
          <w:sz w:val="28"/>
          <w:szCs w:val="28"/>
        </w:rPr>
        <w:t>отсутствие оснований для предоставления Услуги, указанных в  пункте 3.1 Положения;</w:t>
      </w:r>
    </w:p>
    <w:p w:rsidR="00974A74" w:rsidRPr="00974A74" w:rsidRDefault="00974A74" w:rsidP="00974A7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4A74">
        <w:rPr>
          <w:rFonts w:ascii="Times New Roman" w:hAnsi="Times New Roman" w:cs="Times New Roman"/>
          <w:sz w:val="28"/>
          <w:szCs w:val="28"/>
        </w:rPr>
        <w:t>- предоставление неполных и (или) недостоверных сведений</w:t>
      </w:r>
      <w:r>
        <w:rPr>
          <w:rFonts w:ascii="Times New Roman" w:hAnsi="Times New Roman" w:cs="Times New Roman"/>
          <w:sz w:val="28"/>
          <w:szCs w:val="28"/>
        </w:rPr>
        <w:t xml:space="preserve"> получателем услуги</w:t>
      </w:r>
      <w:r w:rsidRPr="00974A74">
        <w:rPr>
          <w:rFonts w:ascii="Times New Roman" w:hAnsi="Times New Roman" w:cs="Times New Roman"/>
          <w:sz w:val="28"/>
          <w:szCs w:val="28"/>
        </w:rPr>
        <w:t>;</w:t>
      </w:r>
    </w:p>
    <w:p w:rsidR="00974A74" w:rsidRPr="00974A74" w:rsidRDefault="00974A74" w:rsidP="00974A7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4A74">
        <w:rPr>
          <w:rFonts w:ascii="Times New Roman" w:hAnsi="Times New Roman" w:cs="Times New Roman"/>
          <w:sz w:val="28"/>
          <w:szCs w:val="28"/>
        </w:rPr>
        <w:t>- нахождение гражданина в состоянии алкогольного (токсического, наркотического) опьянения;</w:t>
      </w:r>
    </w:p>
    <w:p w:rsidR="00974A74" w:rsidRPr="00974A74" w:rsidRDefault="00974A74" w:rsidP="00974A7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4A74">
        <w:rPr>
          <w:rFonts w:ascii="Times New Roman" w:hAnsi="Times New Roman" w:cs="Times New Roman"/>
          <w:sz w:val="28"/>
          <w:szCs w:val="28"/>
        </w:rPr>
        <w:t xml:space="preserve">- отказа </w:t>
      </w:r>
      <w:r>
        <w:rPr>
          <w:rFonts w:ascii="Times New Roman" w:hAnsi="Times New Roman" w:cs="Times New Roman"/>
          <w:sz w:val="28"/>
          <w:szCs w:val="28"/>
        </w:rPr>
        <w:t>получателя услуги</w:t>
      </w:r>
      <w:r w:rsidRPr="00974A74">
        <w:rPr>
          <w:rFonts w:ascii="Times New Roman" w:hAnsi="Times New Roman" w:cs="Times New Roman"/>
          <w:sz w:val="28"/>
          <w:szCs w:val="28"/>
        </w:rPr>
        <w:t xml:space="preserve"> в предоставлении необходимой информации и документов для предоставления Услуг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36B72" w:rsidRDefault="00236B72" w:rsidP="00974A7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4A74">
        <w:rPr>
          <w:rFonts w:ascii="Times New Roman" w:hAnsi="Times New Roman" w:cs="Times New Roman"/>
          <w:sz w:val="28"/>
          <w:szCs w:val="28"/>
        </w:rPr>
        <w:t>-</w:t>
      </w:r>
      <w:r w:rsidRPr="00974A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74A74">
        <w:rPr>
          <w:rFonts w:ascii="Times New Roman" w:hAnsi="Times New Roman" w:cs="Times New Roman"/>
          <w:sz w:val="28"/>
          <w:szCs w:val="28"/>
        </w:rPr>
        <w:t xml:space="preserve">получатель сдает </w:t>
      </w:r>
      <w:r w:rsidRPr="00974A74">
        <w:rPr>
          <w:rFonts w:ascii="Times New Roman" w:eastAsia="Calibri" w:hAnsi="Times New Roman" w:cs="Times New Roman"/>
          <w:sz w:val="28"/>
          <w:szCs w:val="28"/>
        </w:rPr>
        <w:t>Изделия</w:t>
      </w:r>
      <w:r w:rsidR="00974A74">
        <w:rPr>
          <w:rFonts w:ascii="Times New Roman" w:hAnsi="Times New Roman" w:cs="Times New Roman"/>
          <w:sz w:val="28"/>
          <w:szCs w:val="28"/>
        </w:rPr>
        <w:t xml:space="preserve"> (белье)</w:t>
      </w:r>
      <w:r w:rsidRPr="00974A74">
        <w:rPr>
          <w:rFonts w:ascii="Times New Roman" w:eastAsia="Calibri" w:hAnsi="Times New Roman" w:cs="Times New Roman"/>
          <w:sz w:val="28"/>
          <w:szCs w:val="28"/>
        </w:rPr>
        <w:t xml:space="preserve">, которые не подлежат </w:t>
      </w:r>
      <w:r w:rsidR="009528A0">
        <w:rPr>
          <w:rFonts w:ascii="Times New Roman" w:eastAsia="Calibri" w:hAnsi="Times New Roman" w:cs="Times New Roman"/>
          <w:sz w:val="28"/>
          <w:szCs w:val="28"/>
        </w:rPr>
        <w:t xml:space="preserve">машинной </w:t>
      </w:r>
      <w:r w:rsidRPr="00974A74">
        <w:rPr>
          <w:rFonts w:ascii="Times New Roman" w:eastAsia="Calibri" w:hAnsi="Times New Roman" w:cs="Times New Roman"/>
          <w:sz w:val="28"/>
          <w:szCs w:val="28"/>
        </w:rPr>
        <w:t xml:space="preserve">стирке, </w:t>
      </w:r>
      <w:r w:rsidR="00974A74">
        <w:rPr>
          <w:rFonts w:ascii="Times New Roman" w:hAnsi="Times New Roman" w:cs="Times New Roman"/>
          <w:sz w:val="28"/>
          <w:szCs w:val="28"/>
        </w:rPr>
        <w:t xml:space="preserve">не соответствуют по объему вместительности стиральной машины, загрязнены техническими жидкостями и средствами или имеют иные дефекты, которые могут отрицательно сказаться на работе механизмов стирального оборудования либо не подлежат обработке на имеющемся оборудовании, </w:t>
      </w:r>
      <w:r w:rsidRPr="00974A74">
        <w:rPr>
          <w:rFonts w:ascii="Times New Roman" w:eastAsia="Calibri" w:hAnsi="Times New Roman" w:cs="Times New Roman"/>
          <w:sz w:val="28"/>
          <w:szCs w:val="28"/>
        </w:rPr>
        <w:t xml:space="preserve">а также, </w:t>
      </w:r>
      <w:r w:rsidR="00BC10A2">
        <w:rPr>
          <w:rFonts w:ascii="Times New Roman" w:hAnsi="Times New Roman" w:cs="Times New Roman"/>
          <w:sz w:val="28"/>
          <w:szCs w:val="28"/>
        </w:rPr>
        <w:t xml:space="preserve">в случае если существует риск </w:t>
      </w:r>
      <w:r w:rsidRPr="00974A74">
        <w:rPr>
          <w:rFonts w:ascii="Times New Roman" w:eastAsia="Calibri" w:hAnsi="Times New Roman" w:cs="Times New Roman"/>
          <w:sz w:val="28"/>
          <w:szCs w:val="28"/>
        </w:rPr>
        <w:t>порчи</w:t>
      </w:r>
      <w:r w:rsidR="00BC10A2">
        <w:rPr>
          <w:rFonts w:ascii="Times New Roman" w:hAnsi="Times New Roman" w:cs="Times New Roman"/>
          <w:sz w:val="28"/>
          <w:szCs w:val="28"/>
        </w:rPr>
        <w:t xml:space="preserve"> передаваемых в стирку изделий (белья)</w:t>
      </w:r>
      <w:r w:rsidR="00452983">
        <w:rPr>
          <w:rFonts w:ascii="Times New Roman" w:hAnsi="Times New Roman" w:cs="Times New Roman"/>
          <w:sz w:val="28"/>
          <w:szCs w:val="28"/>
        </w:rPr>
        <w:t>;</w:t>
      </w:r>
    </w:p>
    <w:p w:rsidR="00452983" w:rsidRDefault="00452983" w:rsidP="00974A7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технической неисправности оборудования.</w:t>
      </w:r>
    </w:p>
    <w:p w:rsidR="00BC10A2" w:rsidRDefault="00BC10A2" w:rsidP="00BC10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При необходимости получателям услуги </w:t>
      </w:r>
      <w:r w:rsidRPr="000D28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предоставляется транспорт учреждения для транспортировки белья на условиях оказания услуги «Социальное такси». </w:t>
      </w:r>
    </w:p>
    <w:p w:rsidR="007504BE" w:rsidRPr="007504BE" w:rsidRDefault="00236B72" w:rsidP="007504BE">
      <w:pPr>
        <w:pStyle w:val="a8"/>
        <w:tabs>
          <w:tab w:val="left" w:pos="3390"/>
          <w:tab w:val="center" w:pos="4677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7504B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504BE" w:rsidRPr="007504BE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7504BE" w:rsidRPr="007504BE" w:rsidRDefault="007504BE" w:rsidP="007504BE">
      <w:pPr>
        <w:pStyle w:val="a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10A2" w:rsidRDefault="00BC10A2" w:rsidP="007504BE">
      <w:pPr>
        <w:tabs>
          <w:tab w:val="num" w:pos="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504BE" w:rsidRPr="007504BE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Услуги социальной мини-прачечной предоставляются в</w:t>
      </w:r>
      <w:r w:rsidR="007504BE" w:rsidRPr="007504BE">
        <w:rPr>
          <w:rFonts w:ascii="Times New Roman" w:hAnsi="Times New Roman" w:cs="Times New Roman"/>
          <w:sz w:val="28"/>
          <w:szCs w:val="28"/>
        </w:rPr>
        <w:t xml:space="preserve"> спе</w:t>
      </w:r>
      <w:r>
        <w:rPr>
          <w:rFonts w:ascii="Times New Roman" w:hAnsi="Times New Roman" w:cs="Times New Roman"/>
          <w:sz w:val="28"/>
          <w:szCs w:val="28"/>
        </w:rPr>
        <w:t>циально оборудованном</w:t>
      </w:r>
      <w:r w:rsidR="007504BE" w:rsidRPr="007504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помещении</w:t>
      </w:r>
      <w:r w:rsidR="007504BE" w:rsidRPr="007504BE">
        <w:rPr>
          <w:rFonts w:ascii="Times New Roman" w:hAnsi="Times New Roman" w:cs="Times New Roman"/>
          <w:sz w:val="28"/>
          <w:szCs w:val="28"/>
        </w:rPr>
        <w:t xml:space="preserve"> в здании Учреждения</w:t>
      </w:r>
      <w:r>
        <w:rPr>
          <w:rFonts w:ascii="Times New Roman" w:hAnsi="Times New Roman" w:cs="Times New Roman"/>
          <w:sz w:val="28"/>
          <w:szCs w:val="28"/>
        </w:rPr>
        <w:t xml:space="preserve"> с соблюдением</w:t>
      </w:r>
      <w:r w:rsidR="00452983">
        <w:rPr>
          <w:rFonts w:ascii="Times New Roman" w:hAnsi="Times New Roman" w:cs="Times New Roman"/>
          <w:sz w:val="28"/>
          <w:szCs w:val="28"/>
        </w:rPr>
        <w:t xml:space="preserve"> нормативно-правовых и санитарно-гигиенических требований</w:t>
      </w:r>
      <w:r w:rsidR="007504BE" w:rsidRPr="007504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04BE" w:rsidRPr="007504BE" w:rsidRDefault="00BC10A2" w:rsidP="007504BE">
      <w:pPr>
        <w:tabs>
          <w:tab w:val="num" w:pos="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7504BE" w:rsidRPr="007504BE">
        <w:rPr>
          <w:rFonts w:ascii="Times New Roman" w:hAnsi="Times New Roman" w:cs="Times New Roman"/>
          <w:sz w:val="28"/>
          <w:szCs w:val="28"/>
        </w:rPr>
        <w:t xml:space="preserve">. Для обеспечения деятельности </w:t>
      </w:r>
      <w:r w:rsidR="00452983">
        <w:rPr>
          <w:rFonts w:ascii="Times New Roman" w:hAnsi="Times New Roman" w:cs="Times New Roman"/>
          <w:sz w:val="28"/>
          <w:szCs w:val="28"/>
        </w:rPr>
        <w:t>Соц</w:t>
      </w:r>
      <w:r>
        <w:rPr>
          <w:rFonts w:ascii="Times New Roman" w:hAnsi="Times New Roman" w:cs="Times New Roman"/>
          <w:sz w:val="28"/>
          <w:szCs w:val="28"/>
        </w:rPr>
        <w:t xml:space="preserve">иальной мини-прачечной </w:t>
      </w:r>
      <w:r w:rsidR="007504BE" w:rsidRPr="007504BE">
        <w:rPr>
          <w:rFonts w:ascii="Times New Roman" w:hAnsi="Times New Roman" w:cs="Times New Roman"/>
          <w:sz w:val="28"/>
          <w:szCs w:val="28"/>
        </w:rPr>
        <w:t>Учреждением предоставлены: стационарная телефонная связь, оборудованная прачечная, бланки и формы журналов, металлические запирающиеся шкафы для хранения документов, а также законодательные акты и справочные материалы.</w:t>
      </w:r>
    </w:p>
    <w:p w:rsidR="007504BE" w:rsidRPr="004D6BA1" w:rsidRDefault="007504BE" w:rsidP="007504BE">
      <w:pPr>
        <w:pStyle w:val="a8"/>
        <w:tabs>
          <w:tab w:val="center" w:pos="4677"/>
          <w:tab w:val="left" w:pos="6210"/>
        </w:tabs>
        <w:rPr>
          <w:rFonts w:ascii="Times New Roman" w:hAnsi="Times New Roman"/>
          <w:sz w:val="28"/>
          <w:szCs w:val="28"/>
        </w:rPr>
      </w:pPr>
      <w:r w:rsidRPr="004D6BA1">
        <w:rPr>
          <w:rFonts w:ascii="Times New Roman" w:hAnsi="Times New Roman"/>
          <w:b/>
          <w:sz w:val="28"/>
          <w:szCs w:val="28"/>
        </w:rPr>
        <w:tab/>
      </w:r>
    </w:p>
    <w:sectPr w:rsidR="007504BE" w:rsidRPr="004D6BA1" w:rsidSect="00437ED0">
      <w:pgSz w:w="11906" w:h="16838"/>
      <w:pgMar w:top="567" w:right="707" w:bottom="851" w:left="993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91D2B"/>
    <w:multiLevelType w:val="multilevel"/>
    <w:tmpl w:val="D586E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02" w:hanging="360"/>
      </w:pPr>
      <w:rPr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3960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1">
    <w:nsid w:val="260A152A"/>
    <w:multiLevelType w:val="multilevel"/>
    <w:tmpl w:val="22B49CD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80262B1"/>
    <w:multiLevelType w:val="multilevel"/>
    <w:tmpl w:val="B5B442C8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713" w:hanging="720"/>
      </w:pPr>
      <w:rPr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468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b w:val="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6A7B"/>
    <w:rsid w:val="00015D31"/>
    <w:rsid w:val="000D285C"/>
    <w:rsid w:val="00220CC6"/>
    <w:rsid w:val="002302E3"/>
    <w:rsid w:val="00236B72"/>
    <w:rsid w:val="00294605"/>
    <w:rsid w:val="00386D39"/>
    <w:rsid w:val="003A72CF"/>
    <w:rsid w:val="00437ED0"/>
    <w:rsid w:val="00452983"/>
    <w:rsid w:val="004D1B5D"/>
    <w:rsid w:val="00516791"/>
    <w:rsid w:val="006702A7"/>
    <w:rsid w:val="0067609F"/>
    <w:rsid w:val="006761B6"/>
    <w:rsid w:val="006D600F"/>
    <w:rsid w:val="00734793"/>
    <w:rsid w:val="007504BE"/>
    <w:rsid w:val="00771FD0"/>
    <w:rsid w:val="007A40CD"/>
    <w:rsid w:val="007D39DA"/>
    <w:rsid w:val="008128BA"/>
    <w:rsid w:val="00813028"/>
    <w:rsid w:val="00930C77"/>
    <w:rsid w:val="009528A0"/>
    <w:rsid w:val="00974A74"/>
    <w:rsid w:val="00981707"/>
    <w:rsid w:val="009C19AE"/>
    <w:rsid w:val="00AC2097"/>
    <w:rsid w:val="00B53815"/>
    <w:rsid w:val="00BC10A2"/>
    <w:rsid w:val="00BE07BD"/>
    <w:rsid w:val="00C42B4D"/>
    <w:rsid w:val="00CB6CAC"/>
    <w:rsid w:val="00F16A7B"/>
    <w:rsid w:val="00F67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725"/>
    <w:pPr>
      <w:suppressAutoHyphens/>
      <w:spacing w:after="200"/>
    </w:pPr>
  </w:style>
  <w:style w:type="paragraph" w:styleId="1">
    <w:name w:val="heading 1"/>
    <w:basedOn w:val="a"/>
    <w:link w:val="10"/>
    <w:uiPriority w:val="9"/>
    <w:qFormat/>
    <w:rsid w:val="003611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11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istLabel1">
    <w:name w:val="ListLabel 1"/>
    <w:rsid w:val="00F16A7B"/>
    <w:rPr>
      <w:rFonts w:ascii="Times New Roman" w:hAnsi="Times New Roman"/>
      <w:b/>
      <w:sz w:val="28"/>
      <w:szCs w:val="28"/>
    </w:rPr>
  </w:style>
  <w:style w:type="character" w:customStyle="1" w:styleId="ListLabel2">
    <w:name w:val="ListLabel 2"/>
    <w:rsid w:val="00F16A7B"/>
    <w:rPr>
      <w:b w:val="0"/>
    </w:rPr>
  </w:style>
  <w:style w:type="paragraph" w:customStyle="1" w:styleId="a3">
    <w:name w:val="Заголовок"/>
    <w:basedOn w:val="a"/>
    <w:next w:val="a4"/>
    <w:rsid w:val="00F16A7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F16A7B"/>
    <w:pPr>
      <w:spacing w:after="140" w:line="288" w:lineRule="auto"/>
    </w:pPr>
  </w:style>
  <w:style w:type="paragraph" w:styleId="a5">
    <w:name w:val="List"/>
    <w:basedOn w:val="a4"/>
    <w:rsid w:val="00F16A7B"/>
    <w:rPr>
      <w:rFonts w:cs="Mangal"/>
    </w:rPr>
  </w:style>
  <w:style w:type="paragraph" w:styleId="a6">
    <w:name w:val="Title"/>
    <w:basedOn w:val="a"/>
    <w:rsid w:val="00F16A7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F16A7B"/>
    <w:pPr>
      <w:suppressLineNumbers/>
    </w:pPr>
    <w:rPr>
      <w:rFonts w:cs="Mangal"/>
    </w:rPr>
  </w:style>
  <w:style w:type="paragraph" w:styleId="a8">
    <w:name w:val="No Spacing"/>
    <w:link w:val="a9"/>
    <w:uiPriority w:val="1"/>
    <w:qFormat/>
    <w:rsid w:val="003611E4"/>
    <w:pPr>
      <w:suppressAutoHyphens/>
      <w:spacing w:line="240" w:lineRule="auto"/>
    </w:pPr>
  </w:style>
  <w:style w:type="paragraph" w:styleId="aa">
    <w:name w:val="List Paragraph"/>
    <w:basedOn w:val="a"/>
    <w:qFormat/>
    <w:rsid w:val="00A55EB7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516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16791"/>
    <w:rPr>
      <w:rFonts w:ascii="Tahoma" w:hAnsi="Tahoma" w:cs="Tahoma"/>
      <w:sz w:val="16"/>
      <w:szCs w:val="16"/>
    </w:rPr>
  </w:style>
  <w:style w:type="paragraph" w:styleId="ad">
    <w:name w:val="Normal (Web)"/>
    <w:basedOn w:val="a"/>
    <w:rsid w:val="00BE07B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locked/>
    <w:rsid w:val="00734793"/>
  </w:style>
  <w:style w:type="table" w:styleId="ae">
    <w:name w:val="Table Grid"/>
    <w:basedOn w:val="a1"/>
    <w:uiPriority w:val="59"/>
    <w:rsid w:val="00294605"/>
    <w:pPr>
      <w:spacing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3</Pages>
  <Words>1015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Людмила</cp:lastModifiedBy>
  <cp:revision>21</cp:revision>
  <cp:lastPrinted>2020-12-24T07:48:00Z</cp:lastPrinted>
  <dcterms:created xsi:type="dcterms:W3CDTF">2020-12-21T14:12:00Z</dcterms:created>
  <dcterms:modified xsi:type="dcterms:W3CDTF">2023-02-20T12:05:00Z</dcterms:modified>
  <dc:language>ru-RU</dc:language>
</cp:coreProperties>
</file>